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2B" w:rsidRDefault="00A469FF" w:rsidP="00BD34C2">
      <w:pPr>
        <w:ind w:left="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-889000</wp:posOffset>
            </wp:positionV>
            <wp:extent cx="2981325" cy="104346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4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2" w:space="0" w:color="877952" w:themeColor="background2" w:themeShade="80"/>
          <w:bottom w:val="single" w:sz="2" w:space="0" w:color="877952" w:themeColor="background2" w:themeShade="80"/>
          <w:insideH w:val="single" w:sz="2" w:space="0" w:color="877952" w:themeColor="background2" w:themeShade="8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utrition log"/>
      </w:tblPr>
      <w:tblGrid>
        <w:gridCol w:w="6660"/>
        <w:gridCol w:w="1260"/>
        <w:gridCol w:w="1260"/>
        <w:gridCol w:w="810"/>
        <w:gridCol w:w="810"/>
      </w:tblGrid>
      <w:tr w:rsidR="00350A2B" w:rsidTr="00A469FF">
        <w:tc>
          <w:tcPr>
            <w:tcW w:w="66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</w:pPr>
            <w:r>
              <w:t>BREAKFAST</w:t>
            </w:r>
          </w:p>
        </w:tc>
        <w:tc>
          <w:tcPr>
            <w:tcW w:w="12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CALORIES</w:t>
            </w:r>
          </w:p>
        </w:tc>
        <w:tc>
          <w:tcPr>
            <w:tcW w:w="12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PROTEIN</w:t>
            </w:r>
          </w:p>
        </w:tc>
        <w:tc>
          <w:tcPr>
            <w:tcW w:w="81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CARBS</w:t>
            </w:r>
          </w:p>
        </w:tc>
        <w:tc>
          <w:tcPr>
            <w:tcW w:w="81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FAT</w:t>
            </w:r>
          </w:p>
        </w:tc>
      </w:tr>
      <w:tr w:rsidR="00350A2B">
        <w:trPr>
          <w:trHeight w:val="116"/>
        </w:trPr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 w:rsidTr="00A469FF">
        <w:tc>
          <w:tcPr>
            <w:tcW w:w="66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</w:pPr>
            <w:r>
              <w:t>SNACK</w:t>
            </w:r>
          </w:p>
        </w:tc>
        <w:tc>
          <w:tcPr>
            <w:tcW w:w="12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CALORIES</w:t>
            </w:r>
          </w:p>
        </w:tc>
        <w:tc>
          <w:tcPr>
            <w:tcW w:w="12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PROTEIN</w:t>
            </w:r>
          </w:p>
        </w:tc>
        <w:tc>
          <w:tcPr>
            <w:tcW w:w="81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CARBS</w:t>
            </w:r>
          </w:p>
        </w:tc>
        <w:tc>
          <w:tcPr>
            <w:tcW w:w="81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FAT</w:t>
            </w:r>
          </w:p>
        </w:tc>
      </w:tr>
      <w:tr w:rsidR="00350A2B">
        <w:trPr>
          <w:trHeight w:val="116"/>
        </w:trPr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 w:rsidTr="00A469FF">
        <w:tc>
          <w:tcPr>
            <w:tcW w:w="66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</w:pPr>
            <w:r>
              <w:t>LUNCH</w:t>
            </w:r>
          </w:p>
        </w:tc>
        <w:tc>
          <w:tcPr>
            <w:tcW w:w="12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CALORIES</w:t>
            </w:r>
          </w:p>
        </w:tc>
        <w:tc>
          <w:tcPr>
            <w:tcW w:w="12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PROTEIN</w:t>
            </w:r>
          </w:p>
        </w:tc>
        <w:tc>
          <w:tcPr>
            <w:tcW w:w="81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CARBS</w:t>
            </w:r>
          </w:p>
        </w:tc>
        <w:tc>
          <w:tcPr>
            <w:tcW w:w="81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FAT</w:t>
            </w:r>
          </w:p>
        </w:tc>
      </w:tr>
      <w:tr w:rsidR="00350A2B">
        <w:trPr>
          <w:trHeight w:val="116"/>
        </w:trPr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 w:rsidTr="00A469FF">
        <w:tc>
          <w:tcPr>
            <w:tcW w:w="66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</w:pPr>
            <w:r>
              <w:t>SNACK</w:t>
            </w:r>
          </w:p>
        </w:tc>
        <w:tc>
          <w:tcPr>
            <w:tcW w:w="12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CALORIES</w:t>
            </w:r>
          </w:p>
        </w:tc>
        <w:tc>
          <w:tcPr>
            <w:tcW w:w="12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PROTEIN</w:t>
            </w:r>
          </w:p>
        </w:tc>
        <w:tc>
          <w:tcPr>
            <w:tcW w:w="81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CARBS</w:t>
            </w:r>
          </w:p>
        </w:tc>
        <w:tc>
          <w:tcPr>
            <w:tcW w:w="81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FAT</w:t>
            </w:r>
          </w:p>
        </w:tc>
      </w:tr>
      <w:tr w:rsidR="00350A2B">
        <w:trPr>
          <w:trHeight w:val="116"/>
        </w:trPr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 w:rsidTr="00A469FF">
        <w:tc>
          <w:tcPr>
            <w:tcW w:w="66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</w:pPr>
            <w:r>
              <w:t>DINNER</w:t>
            </w:r>
          </w:p>
        </w:tc>
        <w:tc>
          <w:tcPr>
            <w:tcW w:w="12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CALORIES</w:t>
            </w:r>
          </w:p>
        </w:tc>
        <w:tc>
          <w:tcPr>
            <w:tcW w:w="126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PROTEIN</w:t>
            </w:r>
          </w:p>
        </w:tc>
        <w:tc>
          <w:tcPr>
            <w:tcW w:w="81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CARBS</w:t>
            </w:r>
          </w:p>
        </w:tc>
        <w:tc>
          <w:tcPr>
            <w:tcW w:w="810" w:type="dxa"/>
            <w:shd w:val="clear" w:color="auto" w:fill="066684" w:themeFill="accent6" w:themeFillShade="BF"/>
          </w:tcPr>
          <w:p w:rsidR="00350A2B" w:rsidRDefault="00167AA1">
            <w:pPr>
              <w:pStyle w:val="Heading2"/>
              <w:tabs>
                <w:tab w:val="decimal" w:pos="588"/>
              </w:tabs>
            </w:pPr>
            <w:r>
              <w:t>FAT</w:t>
            </w:r>
          </w:p>
        </w:tc>
      </w:tr>
      <w:tr w:rsidR="00350A2B">
        <w:trPr>
          <w:trHeight w:val="116"/>
        </w:trPr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FFFFFF" w:themeFill="background1"/>
          </w:tcPr>
          <w:p w:rsidR="00350A2B" w:rsidRDefault="00350A2B">
            <w:pPr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126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  <w:tc>
          <w:tcPr>
            <w:tcW w:w="810" w:type="dxa"/>
            <w:shd w:val="clear" w:color="auto" w:fill="FFFFFF" w:themeFill="background1"/>
          </w:tcPr>
          <w:p w:rsidR="00350A2B" w:rsidRDefault="00350A2B">
            <w:pPr>
              <w:pStyle w:val="Rightalign"/>
              <w:spacing w:after="0"/>
            </w:pPr>
          </w:p>
        </w:tc>
      </w:tr>
      <w:tr w:rsidR="00350A2B">
        <w:tc>
          <w:tcPr>
            <w:tcW w:w="6660" w:type="dxa"/>
            <w:shd w:val="clear" w:color="auto" w:fill="E3DED1" w:themeFill="background2"/>
          </w:tcPr>
          <w:p w:rsidR="00350A2B" w:rsidRDefault="00167AA1">
            <w:pPr>
              <w:spacing w:after="0"/>
              <w:rPr>
                <w:rStyle w:val="Strong"/>
                <w:rFonts w:asciiTheme="majorHAnsi" w:eastAsiaTheme="majorEastAsia" w:hAnsiTheme="majorHAnsi" w:cstheme="majorBidi"/>
              </w:rPr>
            </w:pPr>
            <w:r>
              <w:rPr>
                <w:rStyle w:val="Strong"/>
                <w:rFonts w:asciiTheme="majorHAnsi" w:eastAsiaTheme="majorEastAsia" w:hAnsiTheme="majorHAnsi" w:cstheme="majorBidi"/>
              </w:rPr>
              <w:t>TOTAL</w:t>
            </w:r>
          </w:p>
        </w:tc>
        <w:tc>
          <w:tcPr>
            <w:tcW w:w="1260" w:type="dxa"/>
            <w:shd w:val="clear" w:color="auto" w:fill="E3DED1" w:themeFill="background2"/>
          </w:tcPr>
          <w:p w:rsidR="00350A2B" w:rsidRDefault="00350A2B">
            <w:pPr>
              <w:pStyle w:val="Rightalign"/>
              <w:spacing w:after="0"/>
              <w:rPr>
                <w:rStyle w:val="Strong"/>
                <w:rFonts w:asciiTheme="majorHAnsi" w:eastAsiaTheme="majorEastAsia" w:hAnsiTheme="majorHAnsi" w:cstheme="majorBidi"/>
              </w:rPr>
            </w:pPr>
          </w:p>
        </w:tc>
        <w:tc>
          <w:tcPr>
            <w:tcW w:w="1260" w:type="dxa"/>
            <w:shd w:val="clear" w:color="auto" w:fill="E3DED1" w:themeFill="background2"/>
          </w:tcPr>
          <w:p w:rsidR="00350A2B" w:rsidRDefault="00350A2B">
            <w:pPr>
              <w:pStyle w:val="Rightalign"/>
              <w:spacing w:after="0"/>
              <w:rPr>
                <w:rStyle w:val="Strong"/>
                <w:rFonts w:asciiTheme="majorHAnsi" w:eastAsiaTheme="majorEastAsia" w:hAnsiTheme="majorHAnsi" w:cstheme="majorBidi"/>
              </w:rPr>
            </w:pPr>
          </w:p>
        </w:tc>
        <w:tc>
          <w:tcPr>
            <w:tcW w:w="810" w:type="dxa"/>
            <w:shd w:val="clear" w:color="auto" w:fill="E3DED1" w:themeFill="background2"/>
          </w:tcPr>
          <w:p w:rsidR="00350A2B" w:rsidRDefault="00350A2B">
            <w:pPr>
              <w:pStyle w:val="Rightalign"/>
              <w:spacing w:after="0"/>
              <w:rPr>
                <w:rStyle w:val="Strong"/>
                <w:rFonts w:asciiTheme="majorHAnsi" w:eastAsiaTheme="majorEastAsia" w:hAnsiTheme="majorHAnsi" w:cstheme="majorBidi"/>
              </w:rPr>
            </w:pPr>
          </w:p>
        </w:tc>
        <w:tc>
          <w:tcPr>
            <w:tcW w:w="810" w:type="dxa"/>
            <w:shd w:val="clear" w:color="auto" w:fill="E3DED1" w:themeFill="background2"/>
          </w:tcPr>
          <w:p w:rsidR="00350A2B" w:rsidRDefault="00350A2B">
            <w:pPr>
              <w:pStyle w:val="Rightalign"/>
              <w:spacing w:after="0"/>
              <w:rPr>
                <w:rStyle w:val="Strong"/>
                <w:rFonts w:asciiTheme="majorHAnsi" w:eastAsiaTheme="majorEastAsia" w:hAnsiTheme="majorHAnsi" w:cstheme="majorBidi"/>
              </w:rPr>
            </w:pPr>
          </w:p>
        </w:tc>
      </w:tr>
    </w:tbl>
    <w:p w:rsidR="00350A2B" w:rsidRDefault="00350A2B">
      <w:pPr>
        <w:pStyle w:val="NoSpacing"/>
      </w:pPr>
    </w:p>
    <w:sectPr w:rsidR="00350A2B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A1" w:rsidRDefault="00167AA1">
      <w:r>
        <w:separator/>
      </w:r>
    </w:p>
    <w:p w:rsidR="00167AA1" w:rsidRDefault="00167AA1"/>
  </w:endnote>
  <w:endnote w:type="continuationSeparator" w:id="0">
    <w:p w:rsidR="00167AA1" w:rsidRDefault="00167AA1">
      <w:r>
        <w:continuationSeparator/>
      </w:r>
    </w:p>
    <w:p w:rsidR="00167AA1" w:rsidRDefault="00167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B" w:rsidRDefault="00167AA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69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A1" w:rsidRDefault="00167AA1">
      <w:r>
        <w:separator/>
      </w:r>
    </w:p>
    <w:p w:rsidR="00167AA1" w:rsidRDefault="00167AA1"/>
  </w:footnote>
  <w:footnote w:type="continuationSeparator" w:id="0">
    <w:p w:rsidR="00167AA1" w:rsidRDefault="00167AA1">
      <w:r>
        <w:continuationSeparator/>
      </w:r>
    </w:p>
    <w:p w:rsidR="00167AA1" w:rsidRDefault="00167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B" w:rsidRDefault="00167AA1">
    <w:pPr>
      <w:pStyle w:val="Header"/>
    </w:pPr>
    <w:r>
      <w:t>Nutrition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B" w:rsidRDefault="00A469FF" w:rsidP="00A469FF">
    <w:pPr>
      <w:pStyle w:val="Header"/>
      <w:pBdr>
        <w:bottom w:val="thinThickLargeGap" w:sz="24" w:space="10" w:color="549E39" w:themeColor="accent1"/>
      </w:pBdr>
      <w:tabs>
        <w:tab w:val="left" w:pos="7470"/>
      </w:tabs>
      <w:jc w:val="lef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586740</wp:posOffset>
              </wp:positionV>
              <wp:extent cx="6934200" cy="9525"/>
              <wp:effectExtent l="0" t="57150" r="57150" b="857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9525"/>
                      </a:xfrm>
                      <a:prstGeom prst="line">
                        <a:avLst/>
                      </a:prstGeom>
                      <a:ln w="12700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9AEF1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6.2pt" to="543.7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" strokecolor="#0070c0" strokeweight="10pt">
              <v:stroke joinstyle="miter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C2"/>
    <w:rsid w:val="00167AA1"/>
    <w:rsid w:val="00350A2B"/>
    <w:rsid w:val="00A469FF"/>
    <w:rsid w:val="00B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C76AE"/>
  <w15:chartTrackingRefBased/>
  <w15:docId w15:val="{5407C507-04FB-416C-884E-BB197AFD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80" w:after="80" w:line="240" w:lineRule="auto"/>
      <w:ind w:lef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color w:val="455F51" w:themeColor="text2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pacing w:before="0" w:after="0"/>
      <w:outlineLvl w:val="1"/>
    </w:pPr>
    <w:rPr>
      <w:rFonts w:asciiTheme="majorHAnsi" w:eastAsiaTheme="majorEastAsia" w:hAnsiTheme="majorHAnsi" w:cstheme="majorBidi"/>
      <w:b/>
      <w:bCs/>
      <w:small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pPr>
      <w:pBdr>
        <w:bottom w:val="thinThickLargeGap" w:sz="24" w:space="1" w:color="549E39" w:themeColor="accent1"/>
      </w:pBdr>
      <w:spacing w:before="0" w:after="0"/>
      <w:jc w:val="right"/>
    </w:pPr>
    <w:rPr>
      <w:color w:val="455F51" w:themeColor="text2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1"/>
    <w:rPr>
      <w:rFonts w:asciiTheme="minorHAnsi" w:eastAsiaTheme="minorEastAsia" w:hAnsiTheme="minorHAnsi" w:cstheme="minorBidi"/>
      <w:color w:val="455F51" w:themeColor="text2"/>
      <w:sz w:val="56"/>
      <w:szCs w:val="56"/>
    </w:rPr>
  </w:style>
  <w:style w:type="paragraph" w:styleId="Footer">
    <w:name w:val="footer"/>
    <w:basedOn w:val="Normal"/>
    <w:link w:val="FooterChar"/>
    <w:uiPriority w:val="1"/>
    <w:unhideWhenUsed/>
    <w:rPr>
      <w:color w:val="455F51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455F51" w:themeColor="text2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  <w:ind w:left="72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align">
    <w:name w:val="Right align"/>
    <w:basedOn w:val="Normal"/>
    <w:qFormat/>
    <w:pPr>
      <w:ind w:left="144" w:right="144"/>
      <w:jc w:val="right"/>
    </w:pPr>
  </w:style>
  <w:style w:type="character" w:styleId="Strong">
    <w:name w:val="Strong"/>
    <w:basedOn w:val="DefaultParagraphFont"/>
    <w:qFormat/>
    <w:rPr>
      <w:b/>
      <w:bC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Meal%20and%20nutrition%20track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ED522AA-9CFA-4E6A-8367-03DD10B78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Meal and nutrition tracker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keywords/>
  <cp:lastModifiedBy>Angela Wauthier</cp:lastModifiedBy>
  <cp:revision>2</cp:revision>
  <dcterms:created xsi:type="dcterms:W3CDTF">2016-12-15T23:48:00Z</dcterms:created>
  <dcterms:modified xsi:type="dcterms:W3CDTF">2016-12-15T23:53:00Z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TC034630829991</vt:lpwstr>
  </property>
</Properties>
</file>